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08EE" w:rsidRPr="00E608EE" w:rsidRDefault="00E608EE" w:rsidP="00E608EE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color w:val="404040" w:themeColor="text1" w:themeTint="BF"/>
          <w:sz w:val="24"/>
          <w:szCs w:val="24"/>
        </w:rPr>
      </w:pPr>
      <w:r w:rsidRPr="00E608EE">
        <w:rPr>
          <w:rFonts w:ascii="Times New Roman" w:eastAsia="Calibri" w:hAnsi="Times New Roman" w:cs="Times New Roman"/>
          <w:color w:val="404040" w:themeColor="text1" w:themeTint="BF"/>
          <w:sz w:val="24"/>
          <w:szCs w:val="24"/>
        </w:rPr>
        <w:t>Вставьте уместные по значению союзы. Укажите их разряд и роль в предложении.</w:t>
      </w:r>
    </w:p>
    <w:p w:rsidR="00E608EE" w:rsidRPr="00E608EE" w:rsidRDefault="00E608EE" w:rsidP="00E608EE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color w:val="404040" w:themeColor="text1" w:themeTint="BF"/>
          <w:sz w:val="24"/>
          <w:szCs w:val="24"/>
        </w:rPr>
      </w:pPr>
      <w:r w:rsidRPr="00E608EE">
        <w:rPr>
          <w:rFonts w:ascii="Times New Roman" w:eastAsia="Calibri" w:hAnsi="Times New Roman" w:cs="Times New Roman"/>
          <w:color w:val="404040" w:themeColor="text1" w:themeTint="BF"/>
          <w:sz w:val="24"/>
          <w:szCs w:val="24"/>
        </w:rPr>
        <w:t>Какая бывает роса на траве ... в солнечное утро пойдёшь в лес, на полях, в траве, видны алмазы. Все алмазы эти блестят ... переливаются на солнце разными цветами — ... жёлтым, ... красным, ... синим.</w:t>
      </w:r>
    </w:p>
    <w:p w:rsidR="00E608EE" w:rsidRPr="00E608EE" w:rsidRDefault="00E608EE" w:rsidP="00E608EE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color w:val="404040" w:themeColor="text1" w:themeTint="BF"/>
          <w:sz w:val="24"/>
          <w:szCs w:val="24"/>
        </w:rPr>
      </w:pPr>
      <w:r w:rsidRPr="00E608EE">
        <w:rPr>
          <w:rFonts w:ascii="Times New Roman" w:eastAsia="Calibri" w:hAnsi="Times New Roman" w:cs="Times New Roman"/>
          <w:color w:val="404040" w:themeColor="text1" w:themeTint="BF"/>
          <w:sz w:val="24"/>
          <w:szCs w:val="24"/>
        </w:rPr>
        <w:t xml:space="preserve">... </w:t>
      </w:r>
      <w:proofErr w:type="gramStart"/>
      <w:r w:rsidRPr="00E608EE">
        <w:rPr>
          <w:rFonts w:ascii="Times New Roman" w:eastAsia="Calibri" w:hAnsi="Times New Roman" w:cs="Times New Roman"/>
          <w:color w:val="404040" w:themeColor="text1" w:themeTint="BF"/>
          <w:sz w:val="24"/>
          <w:szCs w:val="24"/>
        </w:rPr>
        <w:t>п</w:t>
      </w:r>
      <w:proofErr w:type="gramEnd"/>
      <w:r w:rsidRPr="00E608EE">
        <w:rPr>
          <w:rFonts w:ascii="Times New Roman" w:eastAsia="Calibri" w:hAnsi="Times New Roman" w:cs="Times New Roman"/>
          <w:color w:val="404040" w:themeColor="text1" w:themeTint="BF"/>
          <w:sz w:val="24"/>
          <w:szCs w:val="24"/>
        </w:rPr>
        <w:t>одойдёшь ближе, то увидишь, ... это капли росы собрались в треугольных листах травы ... блестят на солнце.</w:t>
      </w:r>
    </w:p>
    <w:p w:rsidR="00E608EE" w:rsidRPr="00E608EE" w:rsidRDefault="00E608EE" w:rsidP="00E608EE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color w:val="404040" w:themeColor="text1" w:themeTint="BF"/>
          <w:sz w:val="24"/>
          <w:szCs w:val="24"/>
        </w:rPr>
      </w:pPr>
      <w:r w:rsidRPr="00E608EE">
        <w:rPr>
          <w:rFonts w:ascii="Times New Roman" w:eastAsia="Calibri" w:hAnsi="Times New Roman" w:cs="Times New Roman"/>
          <w:color w:val="404040" w:themeColor="text1" w:themeTint="BF"/>
          <w:sz w:val="24"/>
          <w:szCs w:val="24"/>
        </w:rPr>
        <w:t>Бывало, сорвёшь такую чашечку, потихоньку поднесёшь ко рту росинку, ... росинка эта вкуснее всякого напитка кажется.</w:t>
      </w:r>
    </w:p>
    <w:p w:rsidR="00E608EE" w:rsidRPr="00E608EE" w:rsidRDefault="00E608EE" w:rsidP="00E608EE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color w:val="404040" w:themeColor="text1" w:themeTint="BF"/>
          <w:sz w:val="24"/>
          <w:szCs w:val="24"/>
        </w:rPr>
      </w:pPr>
      <w:r w:rsidRPr="00E608EE">
        <w:rPr>
          <w:rFonts w:ascii="Times New Roman" w:eastAsia="Calibri" w:hAnsi="Times New Roman" w:cs="Times New Roman"/>
          <w:color w:val="404040" w:themeColor="text1" w:themeTint="BF"/>
          <w:sz w:val="24"/>
          <w:szCs w:val="24"/>
        </w:rPr>
        <w:t>(По Л. Толстому)</w:t>
      </w:r>
    </w:p>
    <w:p w:rsidR="00E608EE" w:rsidRPr="00E608EE" w:rsidRDefault="00E608EE" w:rsidP="00E608EE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color w:val="404040" w:themeColor="text1" w:themeTint="BF"/>
          <w:sz w:val="24"/>
          <w:szCs w:val="24"/>
        </w:rPr>
      </w:pPr>
      <w:r w:rsidRPr="00E608EE">
        <w:rPr>
          <w:rFonts w:ascii="Times New Roman" w:eastAsia="Calibri" w:hAnsi="Times New Roman" w:cs="Times New Roman"/>
          <w:color w:val="404040" w:themeColor="text1" w:themeTint="BF"/>
          <w:sz w:val="24"/>
          <w:szCs w:val="24"/>
          <w:u w:val="single"/>
        </w:rPr>
        <w:t>Для справок:</w:t>
      </w:r>
      <w:r w:rsidRPr="00E608EE">
        <w:rPr>
          <w:rFonts w:ascii="Times New Roman" w:eastAsia="Calibri" w:hAnsi="Times New Roman" w:cs="Times New Roman"/>
          <w:color w:val="404040" w:themeColor="text1" w:themeTint="BF"/>
          <w:sz w:val="24"/>
          <w:szCs w:val="24"/>
        </w:rPr>
        <w:t xml:space="preserve"> и, если, что.</w:t>
      </w:r>
    </w:p>
    <w:p w:rsidR="00000000" w:rsidRPr="00E608EE" w:rsidRDefault="00E608EE" w:rsidP="00E608EE">
      <w:pPr>
        <w:ind w:firstLine="426"/>
        <w:rPr>
          <w:color w:val="404040" w:themeColor="text1" w:themeTint="BF"/>
        </w:rPr>
      </w:pPr>
    </w:p>
    <w:p w:rsidR="00E608EE" w:rsidRPr="00E608EE" w:rsidRDefault="00E608EE" w:rsidP="00E608EE">
      <w:pPr>
        <w:ind w:firstLine="426"/>
        <w:rPr>
          <w:color w:val="404040" w:themeColor="text1" w:themeTint="BF"/>
        </w:rPr>
      </w:pPr>
    </w:p>
    <w:p w:rsidR="00E608EE" w:rsidRPr="00E608EE" w:rsidRDefault="00E608EE" w:rsidP="00E608EE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color w:val="404040" w:themeColor="text1" w:themeTint="BF"/>
          <w:sz w:val="24"/>
          <w:szCs w:val="24"/>
        </w:rPr>
      </w:pPr>
      <w:r w:rsidRPr="00E608EE">
        <w:rPr>
          <w:rFonts w:ascii="Times New Roman" w:eastAsia="Calibri" w:hAnsi="Times New Roman" w:cs="Times New Roman"/>
          <w:color w:val="404040" w:themeColor="text1" w:themeTint="BF"/>
          <w:sz w:val="24"/>
          <w:szCs w:val="24"/>
        </w:rPr>
        <w:t>Вставьте уместные по значению союзы. Укажите их разряд и роль в предложении.</w:t>
      </w:r>
    </w:p>
    <w:p w:rsidR="00E608EE" w:rsidRPr="00E608EE" w:rsidRDefault="00E608EE" w:rsidP="00E608EE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color w:val="404040" w:themeColor="text1" w:themeTint="BF"/>
          <w:sz w:val="24"/>
          <w:szCs w:val="24"/>
        </w:rPr>
      </w:pPr>
      <w:r w:rsidRPr="00E608EE">
        <w:rPr>
          <w:rFonts w:ascii="Times New Roman" w:eastAsia="Calibri" w:hAnsi="Times New Roman" w:cs="Times New Roman"/>
          <w:color w:val="404040" w:themeColor="text1" w:themeTint="BF"/>
          <w:sz w:val="24"/>
          <w:szCs w:val="24"/>
        </w:rPr>
        <w:t>Какая бывает роса на траве ... в солнечное утро пойдёшь в лес, на полях, в траве, видны алмазы. Все алмазы эти блестят ... переливаются на солнце разными цветами — ... жёлтым, ... красным, ... синим.</w:t>
      </w:r>
    </w:p>
    <w:p w:rsidR="00E608EE" w:rsidRPr="00E608EE" w:rsidRDefault="00E608EE" w:rsidP="00E608EE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color w:val="404040" w:themeColor="text1" w:themeTint="BF"/>
          <w:sz w:val="24"/>
          <w:szCs w:val="24"/>
        </w:rPr>
      </w:pPr>
      <w:r w:rsidRPr="00E608EE">
        <w:rPr>
          <w:rFonts w:ascii="Times New Roman" w:eastAsia="Calibri" w:hAnsi="Times New Roman" w:cs="Times New Roman"/>
          <w:color w:val="404040" w:themeColor="text1" w:themeTint="BF"/>
          <w:sz w:val="24"/>
          <w:szCs w:val="24"/>
        </w:rPr>
        <w:t xml:space="preserve">... </w:t>
      </w:r>
      <w:proofErr w:type="gramStart"/>
      <w:r w:rsidRPr="00E608EE">
        <w:rPr>
          <w:rFonts w:ascii="Times New Roman" w:eastAsia="Calibri" w:hAnsi="Times New Roman" w:cs="Times New Roman"/>
          <w:color w:val="404040" w:themeColor="text1" w:themeTint="BF"/>
          <w:sz w:val="24"/>
          <w:szCs w:val="24"/>
        </w:rPr>
        <w:t>п</w:t>
      </w:r>
      <w:proofErr w:type="gramEnd"/>
      <w:r w:rsidRPr="00E608EE">
        <w:rPr>
          <w:rFonts w:ascii="Times New Roman" w:eastAsia="Calibri" w:hAnsi="Times New Roman" w:cs="Times New Roman"/>
          <w:color w:val="404040" w:themeColor="text1" w:themeTint="BF"/>
          <w:sz w:val="24"/>
          <w:szCs w:val="24"/>
        </w:rPr>
        <w:t>одойдёшь ближе, то увидишь, ... это капли росы собрались в треугольных листах травы ... блестят на солнце.</w:t>
      </w:r>
    </w:p>
    <w:p w:rsidR="00E608EE" w:rsidRPr="00E608EE" w:rsidRDefault="00E608EE" w:rsidP="00E608EE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color w:val="404040" w:themeColor="text1" w:themeTint="BF"/>
          <w:sz w:val="24"/>
          <w:szCs w:val="24"/>
        </w:rPr>
      </w:pPr>
      <w:r w:rsidRPr="00E608EE">
        <w:rPr>
          <w:rFonts w:ascii="Times New Roman" w:eastAsia="Calibri" w:hAnsi="Times New Roman" w:cs="Times New Roman"/>
          <w:color w:val="404040" w:themeColor="text1" w:themeTint="BF"/>
          <w:sz w:val="24"/>
          <w:szCs w:val="24"/>
        </w:rPr>
        <w:t>Бывало, сорвёшь такую чашечку, потихоньку поднесёшь ко рту росинку, ... росинка эта вкуснее всякого напитка кажется.</w:t>
      </w:r>
    </w:p>
    <w:p w:rsidR="00E608EE" w:rsidRPr="00E608EE" w:rsidRDefault="00E608EE" w:rsidP="00E608EE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color w:val="404040" w:themeColor="text1" w:themeTint="BF"/>
          <w:sz w:val="24"/>
          <w:szCs w:val="24"/>
        </w:rPr>
      </w:pPr>
      <w:r w:rsidRPr="00E608EE">
        <w:rPr>
          <w:rFonts w:ascii="Times New Roman" w:eastAsia="Calibri" w:hAnsi="Times New Roman" w:cs="Times New Roman"/>
          <w:color w:val="404040" w:themeColor="text1" w:themeTint="BF"/>
          <w:sz w:val="24"/>
          <w:szCs w:val="24"/>
        </w:rPr>
        <w:t>(По Л. Толстому)</w:t>
      </w:r>
    </w:p>
    <w:p w:rsidR="00E608EE" w:rsidRPr="00E608EE" w:rsidRDefault="00E608EE" w:rsidP="00E608EE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color w:val="404040" w:themeColor="text1" w:themeTint="BF"/>
          <w:sz w:val="24"/>
          <w:szCs w:val="24"/>
        </w:rPr>
      </w:pPr>
      <w:r w:rsidRPr="00E608EE">
        <w:rPr>
          <w:rFonts w:ascii="Times New Roman" w:eastAsia="Calibri" w:hAnsi="Times New Roman" w:cs="Times New Roman"/>
          <w:color w:val="404040" w:themeColor="text1" w:themeTint="BF"/>
          <w:sz w:val="24"/>
          <w:szCs w:val="24"/>
          <w:u w:val="single"/>
        </w:rPr>
        <w:t>Для справок:</w:t>
      </w:r>
      <w:r w:rsidRPr="00E608EE">
        <w:rPr>
          <w:rFonts w:ascii="Times New Roman" w:eastAsia="Calibri" w:hAnsi="Times New Roman" w:cs="Times New Roman"/>
          <w:color w:val="404040" w:themeColor="text1" w:themeTint="BF"/>
          <w:sz w:val="24"/>
          <w:szCs w:val="24"/>
        </w:rPr>
        <w:t xml:space="preserve"> и, если, что.</w:t>
      </w:r>
    </w:p>
    <w:p w:rsidR="00E608EE" w:rsidRPr="00E608EE" w:rsidRDefault="00E608EE" w:rsidP="00E608EE">
      <w:pPr>
        <w:ind w:firstLine="426"/>
        <w:rPr>
          <w:color w:val="404040" w:themeColor="text1" w:themeTint="BF"/>
        </w:rPr>
      </w:pPr>
    </w:p>
    <w:p w:rsidR="00E608EE" w:rsidRPr="00E608EE" w:rsidRDefault="00E608EE" w:rsidP="00E608EE">
      <w:pPr>
        <w:ind w:firstLine="426"/>
        <w:rPr>
          <w:color w:val="404040" w:themeColor="text1" w:themeTint="BF"/>
        </w:rPr>
      </w:pPr>
    </w:p>
    <w:p w:rsidR="00E608EE" w:rsidRPr="00E608EE" w:rsidRDefault="00E608EE" w:rsidP="00E608EE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color w:val="404040" w:themeColor="text1" w:themeTint="BF"/>
          <w:sz w:val="24"/>
          <w:szCs w:val="24"/>
        </w:rPr>
      </w:pPr>
      <w:r w:rsidRPr="00E608EE">
        <w:rPr>
          <w:rFonts w:ascii="Times New Roman" w:eastAsia="Calibri" w:hAnsi="Times New Roman" w:cs="Times New Roman"/>
          <w:color w:val="404040" w:themeColor="text1" w:themeTint="BF"/>
          <w:sz w:val="24"/>
          <w:szCs w:val="24"/>
        </w:rPr>
        <w:t>Вставьте уместные по значению союзы. Укажите их разряд и роль в предложении.</w:t>
      </w:r>
    </w:p>
    <w:p w:rsidR="00E608EE" w:rsidRPr="00E608EE" w:rsidRDefault="00E608EE" w:rsidP="00E608EE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color w:val="404040" w:themeColor="text1" w:themeTint="BF"/>
          <w:sz w:val="24"/>
          <w:szCs w:val="24"/>
        </w:rPr>
      </w:pPr>
      <w:r w:rsidRPr="00E608EE">
        <w:rPr>
          <w:rFonts w:ascii="Times New Roman" w:eastAsia="Calibri" w:hAnsi="Times New Roman" w:cs="Times New Roman"/>
          <w:color w:val="404040" w:themeColor="text1" w:themeTint="BF"/>
          <w:sz w:val="24"/>
          <w:szCs w:val="24"/>
        </w:rPr>
        <w:t>Какая бывает роса на траве ... в солнечное утро пойдёшь в лес, на полях, в траве, видны алмазы. Все алмазы эти блестят ... переливаются на солнце разными цветами — ... жёлтым, ... красным, ... синим.</w:t>
      </w:r>
    </w:p>
    <w:p w:rsidR="00E608EE" w:rsidRPr="00E608EE" w:rsidRDefault="00E608EE" w:rsidP="00E608EE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color w:val="404040" w:themeColor="text1" w:themeTint="BF"/>
          <w:sz w:val="24"/>
          <w:szCs w:val="24"/>
        </w:rPr>
      </w:pPr>
      <w:r w:rsidRPr="00E608EE">
        <w:rPr>
          <w:rFonts w:ascii="Times New Roman" w:eastAsia="Calibri" w:hAnsi="Times New Roman" w:cs="Times New Roman"/>
          <w:color w:val="404040" w:themeColor="text1" w:themeTint="BF"/>
          <w:sz w:val="24"/>
          <w:szCs w:val="24"/>
        </w:rPr>
        <w:t xml:space="preserve">... </w:t>
      </w:r>
      <w:proofErr w:type="gramStart"/>
      <w:r w:rsidRPr="00E608EE">
        <w:rPr>
          <w:rFonts w:ascii="Times New Roman" w:eastAsia="Calibri" w:hAnsi="Times New Roman" w:cs="Times New Roman"/>
          <w:color w:val="404040" w:themeColor="text1" w:themeTint="BF"/>
          <w:sz w:val="24"/>
          <w:szCs w:val="24"/>
        </w:rPr>
        <w:t>п</w:t>
      </w:r>
      <w:proofErr w:type="gramEnd"/>
      <w:r w:rsidRPr="00E608EE">
        <w:rPr>
          <w:rFonts w:ascii="Times New Roman" w:eastAsia="Calibri" w:hAnsi="Times New Roman" w:cs="Times New Roman"/>
          <w:color w:val="404040" w:themeColor="text1" w:themeTint="BF"/>
          <w:sz w:val="24"/>
          <w:szCs w:val="24"/>
        </w:rPr>
        <w:t>одойдёшь ближе, то увидишь, ... это капли росы собрались в треугольных листах травы ... блестят на солнце.</w:t>
      </w:r>
    </w:p>
    <w:p w:rsidR="00E608EE" w:rsidRPr="00E608EE" w:rsidRDefault="00E608EE" w:rsidP="00E608EE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color w:val="404040" w:themeColor="text1" w:themeTint="BF"/>
          <w:sz w:val="24"/>
          <w:szCs w:val="24"/>
        </w:rPr>
      </w:pPr>
      <w:r w:rsidRPr="00E608EE">
        <w:rPr>
          <w:rFonts w:ascii="Times New Roman" w:eastAsia="Calibri" w:hAnsi="Times New Roman" w:cs="Times New Roman"/>
          <w:color w:val="404040" w:themeColor="text1" w:themeTint="BF"/>
          <w:sz w:val="24"/>
          <w:szCs w:val="24"/>
        </w:rPr>
        <w:t>Бывало, сорвёшь такую чашечку, потихоньку поднесёшь ко рту росинку, ... росинка эта вкуснее всякого напитка кажется.</w:t>
      </w:r>
    </w:p>
    <w:p w:rsidR="00E608EE" w:rsidRPr="00E608EE" w:rsidRDefault="00E608EE" w:rsidP="00E608EE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color w:val="404040" w:themeColor="text1" w:themeTint="BF"/>
          <w:sz w:val="24"/>
          <w:szCs w:val="24"/>
        </w:rPr>
      </w:pPr>
      <w:r w:rsidRPr="00E608EE">
        <w:rPr>
          <w:rFonts w:ascii="Times New Roman" w:eastAsia="Calibri" w:hAnsi="Times New Roman" w:cs="Times New Roman"/>
          <w:color w:val="404040" w:themeColor="text1" w:themeTint="BF"/>
          <w:sz w:val="24"/>
          <w:szCs w:val="24"/>
        </w:rPr>
        <w:t>(По Л. Толстому)</w:t>
      </w:r>
    </w:p>
    <w:p w:rsidR="00E608EE" w:rsidRPr="00E608EE" w:rsidRDefault="00E608EE" w:rsidP="00E608EE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color w:val="404040" w:themeColor="text1" w:themeTint="BF"/>
          <w:sz w:val="24"/>
          <w:szCs w:val="24"/>
        </w:rPr>
      </w:pPr>
      <w:r w:rsidRPr="00E608EE">
        <w:rPr>
          <w:rFonts w:ascii="Times New Roman" w:eastAsia="Calibri" w:hAnsi="Times New Roman" w:cs="Times New Roman"/>
          <w:color w:val="404040" w:themeColor="text1" w:themeTint="BF"/>
          <w:sz w:val="24"/>
          <w:szCs w:val="24"/>
          <w:u w:val="single"/>
        </w:rPr>
        <w:t>Для справок:</w:t>
      </w:r>
      <w:r w:rsidRPr="00E608EE">
        <w:rPr>
          <w:rFonts w:ascii="Times New Roman" w:eastAsia="Calibri" w:hAnsi="Times New Roman" w:cs="Times New Roman"/>
          <w:color w:val="404040" w:themeColor="text1" w:themeTint="BF"/>
          <w:sz w:val="24"/>
          <w:szCs w:val="24"/>
        </w:rPr>
        <w:t xml:space="preserve"> и, если, что.</w:t>
      </w:r>
    </w:p>
    <w:p w:rsidR="00E608EE" w:rsidRPr="00E608EE" w:rsidRDefault="00E608EE" w:rsidP="00E608EE">
      <w:pPr>
        <w:ind w:firstLine="426"/>
        <w:rPr>
          <w:color w:val="404040" w:themeColor="text1" w:themeTint="BF"/>
        </w:rPr>
      </w:pPr>
    </w:p>
    <w:p w:rsidR="00E608EE" w:rsidRPr="00E608EE" w:rsidRDefault="00E608EE" w:rsidP="00E608EE">
      <w:pPr>
        <w:ind w:firstLine="426"/>
        <w:rPr>
          <w:color w:val="404040" w:themeColor="text1" w:themeTint="BF"/>
        </w:rPr>
      </w:pPr>
    </w:p>
    <w:p w:rsidR="00E608EE" w:rsidRPr="00E608EE" w:rsidRDefault="00E608EE" w:rsidP="00E608EE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color w:val="404040" w:themeColor="text1" w:themeTint="BF"/>
          <w:sz w:val="24"/>
          <w:szCs w:val="24"/>
        </w:rPr>
      </w:pPr>
      <w:r w:rsidRPr="00E608EE">
        <w:rPr>
          <w:rFonts w:ascii="Times New Roman" w:eastAsia="Calibri" w:hAnsi="Times New Roman" w:cs="Times New Roman"/>
          <w:color w:val="404040" w:themeColor="text1" w:themeTint="BF"/>
          <w:sz w:val="24"/>
          <w:szCs w:val="24"/>
        </w:rPr>
        <w:t>Вставьте уместные по значению союзы. Укажите их разряд и роль в предложении.</w:t>
      </w:r>
    </w:p>
    <w:p w:rsidR="00E608EE" w:rsidRPr="00E608EE" w:rsidRDefault="00E608EE" w:rsidP="00E608EE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color w:val="404040" w:themeColor="text1" w:themeTint="BF"/>
          <w:sz w:val="24"/>
          <w:szCs w:val="24"/>
        </w:rPr>
      </w:pPr>
      <w:r w:rsidRPr="00E608EE">
        <w:rPr>
          <w:rFonts w:ascii="Times New Roman" w:eastAsia="Calibri" w:hAnsi="Times New Roman" w:cs="Times New Roman"/>
          <w:color w:val="404040" w:themeColor="text1" w:themeTint="BF"/>
          <w:sz w:val="24"/>
          <w:szCs w:val="24"/>
        </w:rPr>
        <w:t>Какая бывает роса на траве ... в солнечное утро пойдёшь в лес, на полях, в траве, видны алмазы. Все алмазы эти блестят ... переливаются на солнце разными цветами — ... жёлтым, ... красным, ... синим.</w:t>
      </w:r>
    </w:p>
    <w:p w:rsidR="00E608EE" w:rsidRPr="00E608EE" w:rsidRDefault="00E608EE" w:rsidP="00E608EE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color w:val="404040" w:themeColor="text1" w:themeTint="BF"/>
          <w:sz w:val="24"/>
          <w:szCs w:val="24"/>
        </w:rPr>
      </w:pPr>
      <w:r w:rsidRPr="00E608EE">
        <w:rPr>
          <w:rFonts w:ascii="Times New Roman" w:eastAsia="Calibri" w:hAnsi="Times New Roman" w:cs="Times New Roman"/>
          <w:color w:val="404040" w:themeColor="text1" w:themeTint="BF"/>
          <w:sz w:val="24"/>
          <w:szCs w:val="24"/>
        </w:rPr>
        <w:t xml:space="preserve">... </w:t>
      </w:r>
      <w:proofErr w:type="gramStart"/>
      <w:r w:rsidRPr="00E608EE">
        <w:rPr>
          <w:rFonts w:ascii="Times New Roman" w:eastAsia="Calibri" w:hAnsi="Times New Roman" w:cs="Times New Roman"/>
          <w:color w:val="404040" w:themeColor="text1" w:themeTint="BF"/>
          <w:sz w:val="24"/>
          <w:szCs w:val="24"/>
        </w:rPr>
        <w:t>п</w:t>
      </w:r>
      <w:proofErr w:type="gramEnd"/>
      <w:r w:rsidRPr="00E608EE">
        <w:rPr>
          <w:rFonts w:ascii="Times New Roman" w:eastAsia="Calibri" w:hAnsi="Times New Roman" w:cs="Times New Roman"/>
          <w:color w:val="404040" w:themeColor="text1" w:themeTint="BF"/>
          <w:sz w:val="24"/>
          <w:szCs w:val="24"/>
        </w:rPr>
        <w:t>одойдёшь ближе, то увидишь, ... это капли росы собрались в треугольных листах травы ... блестят на солнце.</w:t>
      </w:r>
    </w:p>
    <w:p w:rsidR="00E608EE" w:rsidRPr="00E608EE" w:rsidRDefault="00E608EE" w:rsidP="00E608EE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color w:val="404040" w:themeColor="text1" w:themeTint="BF"/>
          <w:sz w:val="24"/>
          <w:szCs w:val="24"/>
        </w:rPr>
      </w:pPr>
      <w:r w:rsidRPr="00E608EE">
        <w:rPr>
          <w:rFonts w:ascii="Times New Roman" w:eastAsia="Calibri" w:hAnsi="Times New Roman" w:cs="Times New Roman"/>
          <w:color w:val="404040" w:themeColor="text1" w:themeTint="BF"/>
          <w:sz w:val="24"/>
          <w:szCs w:val="24"/>
        </w:rPr>
        <w:t>Бывало, сорвёшь такую чашечку, потихоньку поднесёшь ко рту росинку, ... росинка эта вкуснее всякого напитка кажется.</w:t>
      </w:r>
    </w:p>
    <w:p w:rsidR="00E608EE" w:rsidRPr="00E608EE" w:rsidRDefault="00E608EE" w:rsidP="00E608EE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color w:val="404040" w:themeColor="text1" w:themeTint="BF"/>
          <w:sz w:val="24"/>
          <w:szCs w:val="24"/>
        </w:rPr>
      </w:pPr>
      <w:r w:rsidRPr="00E608EE">
        <w:rPr>
          <w:rFonts w:ascii="Times New Roman" w:eastAsia="Calibri" w:hAnsi="Times New Roman" w:cs="Times New Roman"/>
          <w:color w:val="404040" w:themeColor="text1" w:themeTint="BF"/>
          <w:sz w:val="24"/>
          <w:szCs w:val="24"/>
        </w:rPr>
        <w:t>(По Л. Толстому)</w:t>
      </w:r>
    </w:p>
    <w:p w:rsidR="00E608EE" w:rsidRPr="00E608EE" w:rsidRDefault="00E608EE" w:rsidP="00E608EE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color w:val="404040" w:themeColor="text1" w:themeTint="BF"/>
          <w:sz w:val="24"/>
          <w:szCs w:val="24"/>
        </w:rPr>
      </w:pPr>
      <w:r w:rsidRPr="00E608EE">
        <w:rPr>
          <w:rFonts w:ascii="Times New Roman" w:eastAsia="Calibri" w:hAnsi="Times New Roman" w:cs="Times New Roman"/>
          <w:color w:val="404040" w:themeColor="text1" w:themeTint="BF"/>
          <w:sz w:val="24"/>
          <w:szCs w:val="24"/>
          <w:u w:val="single"/>
        </w:rPr>
        <w:t>Для справок:</w:t>
      </w:r>
      <w:r w:rsidRPr="00E608EE">
        <w:rPr>
          <w:rFonts w:ascii="Times New Roman" w:eastAsia="Calibri" w:hAnsi="Times New Roman" w:cs="Times New Roman"/>
          <w:color w:val="404040" w:themeColor="text1" w:themeTint="BF"/>
          <w:sz w:val="24"/>
          <w:szCs w:val="24"/>
        </w:rPr>
        <w:t xml:space="preserve"> и, если, что.</w:t>
      </w:r>
    </w:p>
    <w:p w:rsidR="00E608EE" w:rsidRPr="00E608EE" w:rsidRDefault="00E608EE" w:rsidP="00E608EE">
      <w:pPr>
        <w:rPr>
          <w:color w:val="404040" w:themeColor="text1" w:themeTint="BF"/>
        </w:rPr>
      </w:pPr>
    </w:p>
    <w:sectPr w:rsidR="00E608EE" w:rsidRPr="00E608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608EE"/>
    <w:rsid w:val="00E608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329</Words>
  <Characters>1878</Characters>
  <Application>Microsoft Office Word</Application>
  <DocSecurity>0</DocSecurity>
  <Lines>15</Lines>
  <Paragraphs>4</Paragraphs>
  <ScaleCrop>false</ScaleCrop>
  <Company>Microsoft</Company>
  <LinksUpToDate>false</LinksUpToDate>
  <CharactersWithSpaces>2203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cp:lastPrinted>2012-02-29T19:29:00Z</cp:lastPrinted>
  <dcterms:created xsi:type="dcterms:W3CDTF">2012-02-29T19:21:00Z</dcterms:created>
  <dcterms:modified xsi:type="dcterms:W3CDTF">2012-02-29T19:29:00Z</dcterms:modified>
</cp:coreProperties>
</file>